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495E1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495E1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495E1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95E1E" w:rsidRDefault="00495E1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95E1E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D15F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495E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95E1E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495E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15F89" w:rsidRDefault="00D15F89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495E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35F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36688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1E05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038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5E1E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478C5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